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E0" w:rsidRPr="00CA6150" w:rsidRDefault="00C50DE0" w:rsidP="007103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615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CA6150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Е ОБЩЕОБРАЗОВАТЕЛЬНОЕ</w:t>
      </w:r>
      <w:r w:rsidRPr="00CA6150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CA615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УКОЛОВСКАЯ  </w:t>
      </w:r>
      <w:r w:rsidRPr="00CA6150"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C50DE0" w:rsidRPr="00CA6150" w:rsidRDefault="00C50DE0" w:rsidP="007103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6150">
        <w:rPr>
          <w:rFonts w:ascii="Times New Roman" w:hAnsi="Times New Roman"/>
          <w:sz w:val="24"/>
          <w:szCs w:val="24"/>
        </w:rPr>
        <w:t>ГУБКИНСКОГО РАЙОНА БЕЛГОРОДСКОЙ ОБЛАСТИ</w:t>
      </w:r>
    </w:p>
    <w:tbl>
      <w:tblPr>
        <w:tblpPr w:leftFromText="180" w:rightFromText="180" w:vertAnchor="page" w:horzAnchor="margin" w:tblpY="2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C50DE0" w:rsidRPr="005C2479" w:rsidTr="005C2479">
        <w:trPr>
          <w:trHeight w:val="161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ВВЕДЕНО В ДЕЙСТВИЕ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Приказ №  __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от «___» _______  20 ___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 xml:space="preserve">директор МБОУ «Уколовская основная 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общеобразовательная школа»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________         Уколова Е.Н.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>РАССМОТРЕНО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2479">
              <w:rPr>
                <w:rFonts w:ascii="Times New Roman" w:hAnsi="Times New Roman"/>
                <w:b/>
              </w:rPr>
              <w:t xml:space="preserve">на заседании  </w:t>
            </w:r>
            <w:r>
              <w:rPr>
                <w:rFonts w:ascii="Times New Roman" w:hAnsi="Times New Roman"/>
                <w:b/>
              </w:rPr>
              <w:t>П</w:t>
            </w:r>
            <w:r w:rsidRPr="005C2479">
              <w:rPr>
                <w:rFonts w:ascii="Times New Roman" w:hAnsi="Times New Roman"/>
                <w:b/>
              </w:rPr>
              <w:t>едагогического совета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  <w:bCs/>
              </w:rPr>
              <w:t xml:space="preserve"> </w:t>
            </w:r>
            <w:r w:rsidRPr="005C2479">
              <w:rPr>
                <w:rFonts w:ascii="Times New Roman" w:hAnsi="Times New Roman"/>
                <w:b/>
              </w:rPr>
              <w:t>Протокол №_____</w:t>
            </w:r>
          </w:p>
          <w:p w:rsidR="00C50DE0" w:rsidRPr="005C2479" w:rsidRDefault="00C50DE0" w:rsidP="005C24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2479">
              <w:rPr>
                <w:rFonts w:ascii="Times New Roman" w:hAnsi="Times New Roman"/>
                <w:b/>
              </w:rPr>
              <w:t xml:space="preserve"> от «__»__________20___ г</w:t>
            </w:r>
          </w:p>
        </w:tc>
      </w:tr>
    </w:tbl>
    <w:p w:rsidR="00C50DE0" w:rsidRDefault="00C50DE0" w:rsidP="008A74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0DE0" w:rsidRDefault="00C50DE0" w:rsidP="008A74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540C">
        <w:rPr>
          <w:rFonts w:ascii="Times New Roman" w:hAnsi="Times New Roman"/>
          <w:b/>
          <w:sz w:val="28"/>
          <w:szCs w:val="28"/>
        </w:rPr>
        <w:t>ПОЛОЖЕНИЕ</w:t>
      </w:r>
    </w:p>
    <w:p w:rsidR="00C50DE0" w:rsidRPr="00D91598" w:rsidRDefault="00C50DE0" w:rsidP="008A74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1598">
        <w:rPr>
          <w:rFonts w:ascii="Times New Roman" w:hAnsi="Times New Roman"/>
          <w:b/>
          <w:sz w:val="24"/>
          <w:szCs w:val="24"/>
        </w:rPr>
        <w:t>о  Педагогическом совете школы</w:t>
      </w:r>
    </w:p>
    <w:p w:rsidR="00C50DE0" w:rsidRPr="004D6D26" w:rsidRDefault="00C50DE0" w:rsidP="007C5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6D2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50DE0" w:rsidRPr="00F838BF" w:rsidRDefault="00C50DE0" w:rsidP="00F838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38BF">
        <w:rPr>
          <w:rFonts w:ascii="Times New Roman" w:hAnsi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от 29.12.2012 №273-ФЗ «Об образовании в Российской Федерации», Уставом МБОУ «</w:t>
      </w:r>
      <w:r>
        <w:rPr>
          <w:rFonts w:ascii="Times New Roman" w:hAnsi="Times New Roman"/>
          <w:color w:val="000000"/>
          <w:sz w:val="24"/>
          <w:szCs w:val="24"/>
        </w:rPr>
        <w:t xml:space="preserve">Уколовская </w:t>
      </w:r>
      <w:r w:rsidRPr="00F838BF">
        <w:rPr>
          <w:rFonts w:ascii="Times New Roman" w:hAnsi="Times New Roman"/>
          <w:color w:val="000000"/>
          <w:sz w:val="24"/>
          <w:szCs w:val="24"/>
        </w:rPr>
        <w:t xml:space="preserve"> ООШ»</w:t>
      </w:r>
      <w:r>
        <w:rPr>
          <w:rFonts w:ascii="Times New Roman" w:hAnsi="Times New Roman"/>
          <w:color w:val="000000"/>
          <w:sz w:val="24"/>
          <w:szCs w:val="24"/>
        </w:rPr>
        <w:t xml:space="preserve"> Губкинского района Белгородской области</w:t>
      </w:r>
      <w:r w:rsidRPr="00F838BF">
        <w:rPr>
          <w:rFonts w:ascii="Times New Roman" w:hAnsi="Times New Roman"/>
          <w:color w:val="000000"/>
          <w:sz w:val="24"/>
          <w:szCs w:val="24"/>
        </w:rPr>
        <w:t>  (далее – Школа).</w:t>
      </w:r>
    </w:p>
    <w:p w:rsidR="00C50DE0" w:rsidRPr="00F838BF" w:rsidRDefault="00C50DE0" w:rsidP="00F838BF">
      <w:pPr>
        <w:pStyle w:val="NormalWeb"/>
        <w:spacing w:before="0" w:beforeAutospacing="0" w:after="0" w:afterAutospacing="0"/>
        <w:jc w:val="both"/>
        <w:rPr>
          <w:b/>
        </w:rPr>
      </w:pPr>
      <w:r w:rsidRPr="00F838BF">
        <w:rPr>
          <w:color w:val="000000"/>
        </w:rPr>
        <w:t>1.2. Педагогический совет (педсовет) –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</w:t>
      </w:r>
    </w:p>
    <w:p w:rsidR="00C50DE0" w:rsidRPr="00F838BF" w:rsidRDefault="00C50DE0" w:rsidP="00F838BF">
      <w:pPr>
        <w:pStyle w:val="NormalWeb"/>
        <w:spacing w:before="0" w:beforeAutospacing="0" w:after="0" w:afterAutospacing="0"/>
        <w:jc w:val="both"/>
      </w:pPr>
      <w:r w:rsidRPr="00F838BF">
        <w:t>1.3. Педагогический совет как орган самоуправления, орган организационного управления является инструментом для реализации стратегического плана развития образовательного Учреждения.</w:t>
      </w:r>
    </w:p>
    <w:p w:rsidR="00C50DE0" w:rsidRPr="00F838BF" w:rsidRDefault="00C50DE0" w:rsidP="00F838BF">
      <w:pPr>
        <w:pStyle w:val="NormalWeb"/>
        <w:spacing w:before="0" w:beforeAutospacing="0" w:after="0" w:afterAutospacing="0"/>
        <w:jc w:val="both"/>
        <w:rPr>
          <w:b/>
        </w:rPr>
      </w:pPr>
      <w:r w:rsidRPr="00F838BF">
        <w:t>1.4.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C50DE0" w:rsidRPr="00F838BF" w:rsidRDefault="00C50DE0" w:rsidP="00F838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38BF">
        <w:rPr>
          <w:rFonts w:ascii="Times New Roman" w:hAnsi="Times New Roman"/>
          <w:sz w:val="24"/>
          <w:szCs w:val="24"/>
        </w:rPr>
        <w:t>1.5. В постоянный состав педагогического совета входят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838BF">
        <w:rPr>
          <w:rFonts w:ascii="Times New Roman" w:hAnsi="Times New Roman"/>
          <w:sz w:val="24"/>
          <w:szCs w:val="24"/>
        </w:rPr>
        <w:t xml:space="preserve"> образовательного учреждения, педагогические работники, в том числе совместители, а также </w:t>
      </w:r>
      <w:r w:rsidRPr="00F838BF">
        <w:rPr>
          <w:rFonts w:ascii="Times New Roman" w:hAnsi="Times New Roman"/>
          <w:color w:val="000000"/>
          <w:sz w:val="24"/>
          <w:szCs w:val="24"/>
        </w:rPr>
        <w:t>председатель родительского комитета Учреждения.</w:t>
      </w:r>
    </w:p>
    <w:p w:rsidR="00C50DE0" w:rsidRPr="00F838BF" w:rsidRDefault="00C50DE0" w:rsidP="00F838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38BF">
        <w:rPr>
          <w:rFonts w:ascii="Times New Roman" w:hAnsi="Times New Roman"/>
          <w:color w:val="000000"/>
          <w:sz w:val="24"/>
          <w:szCs w:val="24"/>
        </w:rPr>
        <w:t>1.6. Изменения и дополнения в настоящее Положение вносятся педсоветом и утверждаются на его заседании.</w:t>
      </w:r>
    </w:p>
    <w:p w:rsidR="00C50DE0" w:rsidRDefault="00C50DE0" w:rsidP="00A04CF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0DE0" w:rsidRPr="00A04CF2" w:rsidRDefault="00C50DE0" w:rsidP="00A04CF2">
      <w:pPr>
        <w:pStyle w:val="NormalWeb"/>
        <w:spacing w:before="0" w:beforeAutospacing="0" w:after="0" w:afterAutospacing="0"/>
        <w:jc w:val="center"/>
        <w:rPr>
          <w:b/>
        </w:rPr>
      </w:pPr>
      <w:r w:rsidRPr="00A04CF2">
        <w:rPr>
          <w:b/>
        </w:rPr>
        <w:t>2. Задачи и содержание работы Педагогического совета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2.1. Главными задачами Педагогического совета являются: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реализация государственной политики по вопросам образования;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ориентация деятельности педагогического коллектива учреждения на совершенствование образовательного процесса;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разработка содержания работы по проблеме образовательного Учреждения;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решение вопросов о приеме, переводе, отчислении, исключении обучающихся образовательного Учреждения.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2.2. Педагогический совет осуществляет следующие функции: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определяет направления образовательной деятельности Учреждения;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обсуждает вопросы содержания, форм и методов образовательного процесса, планирования образовательной деятельности Учреждения;</w:t>
      </w:r>
    </w:p>
    <w:p w:rsidR="00C50DE0" w:rsidRPr="00A04CF2" w:rsidRDefault="00C50DE0" w:rsidP="00A04CF2">
      <w:pPr>
        <w:pStyle w:val="Default"/>
        <w:jc w:val="both"/>
      </w:pPr>
      <w:r w:rsidRPr="00A04CF2">
        <w:t xml:space="preserve">- определяет выбор учебников из утвержденных федеральных перечней учебников, рекомендованных (допущенных) к использованию в образовательном процессе; </w:t>
      </w:r>
    </w:p>
    <w:p w:rsidR="00C50DE0" w:rsidRPr="00A04CF2" w:rsidRDefault="00C50DE0" w:rsidP="00A04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CF2">
        <w:rPr>
          <w:rFonts w:ascii="Times New Roman" w:hAnsi="Times New Roman"/>
          <w:sz w:val="24"/>
          <w:szCs w:val="24"/>
        </w:rPr>
        <w:t>- рассматривает вопросы о возможности и порядке предоставления платных образовательных услуг;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рассматривает вопросы повышения квалификации и переподготовки кадров;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организует выявление, обобщение, распространение, внедрение педагогического опыта;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принимает решение о проведении промежуточной (переводной) аттестации учащихся по результатам учебного года;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принимает решение о допуске обучающихся к государственной итоговой аттестации;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принимает решение о переводе обучающихся в следующий класс или об оставлении их на повторный курс;</w:t>
      </w:r>
    </w:p>
    <w:p w:rsidR="00C50DE0" w:rsidRPr="00A04CF2" w:rsidRDefault="00C50DE0" w:rsidP="00A04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CF2">
        <w:rPr>
          <w:rFonts w:ascii="Times New Roman" w:hAnsi="Times New Roman"/>
          <w:sz w:val="24"/>
          <w:szCs w:val="24"/>
        </w:rPr>
        <w:t>- обсуждает в случае необходимости вопросы успеваемости и поведения отдельных обучающихся;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о выдаче соответствующих документов об образовании;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о награждении обучающихся за успехи в обучении грамотами, похвальными листами;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>- выдвигает кандидатуры педагогов к награждению отраслевыми и государственными наградами;</w:t>
      </w:r>
    </w:p>
    <w:p w:rsidR="00C50DE0" w:rsidRPr="00A04CF2" w:rsidRDefault="00C50DE0" w:rsidP="00A04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CF2">
        <w:rPr>
          <w:rFonts w:ascii="Times New Roman" w:hAnsi="Times New Roman"/>
          <w:sz w:val="24"/>
          <w:szCs w:val="24"/>
        </w:rPr>
        <w:t>- заслушивает отчетов директора, педагогических работников школы о создании условий для реализации образовательных программ;</w:t>
      </w:r>
    </w:p>
    <w:p w:rsidR="00C50DE0" w:rsidRPr="00A04CF2" w:rsidRDefault="00C50DE0" w:rsidP="00A04CF2">
      <w:pPr>
        <w:pStyle w:val="NormalWeb"/>
        <w:spacing w:before="0" w:beforeAutospacing="0" w:after="0" w:afterAutospacing="0"/>
        <w:jc w:val="both"/>
      </w:pPr>
      <w:r w:rsidRPr="00A04CF2">
        <w:t xml:space="preserve">- принимает решение об исключении обучающихся из общеобразовательного учреждения в порядке, определенном </w:t>
      </w:r>
      <w:r w:rsidRPr="00A04CF2">
        <w:rPr>
          <w:color w:val="000000"/>
        </w:rPr>
        <w:t xml:space="preserve">Федеральным законом «Об образовании в Российской Федерации» </w:t>
      </w:r>
      <w:r w:rsidRPr="00A04CF2">
        <w:t>и Уставом школы.</w:t>
      </w:r>
    </w:p>
    <w:p w:rsidR="00C50DE0" w:rsidRDefault="00C50DE0" w:rsidP="007C5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0DE0" w:rsidRPr="004D6D26" w:rsidRDefault="00C50DE0" w:rsidP="007C5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6D26">
        <w:rPr>
          <w:rFonts w:ascii="Times New Roman" w:hAnsi="Times New Roman"/>
          <w:b/>
          <w:sz w:val="24"/>
          <w:szCs w:val="24"/>
        </w:rPr>
        <w:t>III. Организация деятельности</w:t>
      </w:r>
    </w:p>
    <w:p w:rsidR="00C50DE0" w:rsidRPr="008A7470" w:rsidRDefault="00C50DE0" w:rsidP="00107A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8A7470">
        <w:rPr>
          <w:rFonts w:ascii="Times New Roman" w:hAnsi="Times New Roman"/>
          <w:sz w:val="24"/>
          <w:szCs w:val="24"/>
        </w:rPr>
        <w:t>Работой педсовета руководит</w:t>
      </w:r>
      <w:r>
        <w:rPr>
          <w:rFonts w:ascii="Times New Roman" w:hAnsi="Times New Roman"/>
          <w:sz w:val="24"/>
          <w:szCs w:val="24"/>
        </w:rPr>
        <w:t xml:space="preserve"> председатель (директор Школы). </w:t>
      </w:r>
      <w:r w:rsidRPr="008A7470">
        <w:rPr>
          <w:rFonts w:ascii="Times New Roman" w:hAnsi="Times New Roman"/>
          <w:sz w:val="24"/>
          <w:szCs w:val="24"/>
        </w:rPr>
        <w:t>Педагогический совет избирает из своего состава секр</w:t>
      </w:r>
      <w:r>
        <w:rPr>
          <w:rFonts w:ascii="Times New Roman" w:hAnsi="Times New Roman"/>
          <w:sz w:val="24"/>
          <w:szCs w:val="24"/>
        </w:rPr>
        <w:t xml:space="preserve">етаря сроком на один учебный год. </w:t>
      </w:r>
      <w:r w:rsidRPr="008A7470">
        <w:rPr>
          <w:rFonts w:ascii="Times New Roman" w:hAnsi="Times New Roman"/>
          <w:sz w:val="24"/>
          <w:szCs w:val="24"/>
        </w:rPr>
        <w:t xml:space="preserve">Педагогический совет работает </w:t>
      </w:r>
      <w:r>
        <w:rPr>
          <w:rFonts w:ascii="Times New Roman" w:hAnsi="Times New Roman"/>
          <w:sz w:val="24"/>
          <w:szCs w:val="24"/>
        </w:rPr>
        <w:t xml:space="preserve">по плану, являющемуся составной </w:t>
      </w:r>
      <w:r w:rsidRPr="008A7470">
        <w:rPr>
          <w:rFonts w:ascii="Times New Roman" w:hAnsi="Times New Roman"/>
          <w:sz w:val="24"/>
          <w:szCs w:val="24"/>
        </w:rPr>
        <w:t>частью плана работы Школы на учебный год.</w:t>
      </w:r>
    </w:p>
    <w:p w:rsidR="00C50DE0" w:rsidRPr="008A7470" w:rsidRDefault="00C50DE0" w:rsidP="00A04C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Педагогический  совет</w:t>
      </w:r>
      <w:r w:rsidRPr="008A7470">
        <w:rPr>
          <w:rFonts w:ascii="Times New Roman" w:hAnsi="Times New Roman"/>
          <w:sz w:val="24"/>
          <w:szCs w:val="24"/>
        </w:rPr>
        <w:t xml:space="preserve"> созыва</w:t>
      </w:r>
      <w:r>
        <w:rPr>
          <w:rFonts w:ascii="Times New Roman" w:hAnsi="Times New Roman"/>
          <w:sz w:val="24"/>
          <w:szCs w:val="24"/>
        </w:rPr>
        <w:t>е</w:t>
      </w:r>
      <w:r w:rsidRPr="008A7470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по  инициативе директора по мере необходимости, но не реже четырёх раз в год. Внеочередные заседания Педагогического совета проводятся по инициативе педагогических работников, директора Школы.  </w:t>
      </w:r>
      <w:r w:rsidRPr="008A7470">
        <w:rPr>
          <w:rFonts w:ascii="Times New Roman" w:hAnsi="Times New Roman"/>
          <w:sz w:val="24"/>
          <w:szCs w:val="24"/>
        </w:rPr>
        <w:t xml:space="preserve">Решения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8A7470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ринимаются большинством голосов </w:t>
      </w:r>
      <w:r w:rsidRPr="008A7470">
        <w:rPr>
          <w:rFonts w:ascii="Times New Roman" w:hAnsi="Times New Roman"/>
          <w:sz w:val="24"/>
          <w:szCs w:val="24"/>
        </w:rPr>
        <w:t>при наличии на заседании не менее дву</w:t>
      </w:r>
      <w:r>
        <w:rPr>
          <w:rFonts w:ascii="Times New Roman" w:hAnsi="Times New Roman"/>
          <w:sz w:val="24"/>
          <w:szCs w:val="24"/>
        </w:rPr>
        <w:t xml:space="preserve">х третей его членов. При равном </w:t>
      </w:r>
      <w:r w:rsidRPr="008A7470">
        <w:rPr>
          <w:rFonts w:ascii="Times New Roman" w:hAnsi="Times New Roman"/>
          <w:sz w:val="24"/>
          <w:szCs w:val="24"/>
        </w:rPr>
        <w:t>количестве  голосов  решающим  является  голос  Председателя</w:t>
      </w:r>
      <w:r>
        <w:rPr>
          <w:rFonts w:ascii="Times New Roman" w:hAnsi="Times New Roman"/>
          <w:sz w:val="24"/>
          <w:szCs w:val="24"/>
        </w:rPr>
        <w:t xml:space="preserve"> Педагогического совета</w:t>
      </w:r>
      <w:r w:rsidRPr="008A74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470">
        <w:rPr>
          <w:rFonts w:ascii="Times New Roman" w:hAnsi="Times New Roman"/>
          <w:sz w:val="24"/>
          <w:szCs w:val="24"/>
        </w:rPr>
        <w:t>Организацию  выполнения  р</w:t>
      </w:r>
      <w:r>
        <w:rPr>
          <w:rFonts w:ascii="Times New Roman" w:hAnsi="Times New Roman"/>
          <w:sz w:val="24"/>
          <w:szCs w:val="24"/>
        </w:rPr>
        <w:t xml:space="preserve">ешений  Педагогического  совета </w:t>
      </w:r>
      <w:r w:rsidRPr="008A7470">
        <w:rPr>
          <w:rFonts w:ascii="Times New Roman" w:hAnsi="Times New Roman"/>
          <w:sz w:val="24"/>
          <w:szCs w:val="24"/>
        </w:rPr>
        <w:t>осуществляет его Председатель и ответстве</w:t>
      </w:r>
      <w:r>
        <w:rPr>
          <w:rFonts w:ascii="Times New Roman" w:hAnsi="Times New Roman"/>
          <w:sz w:val="24"/>
          <w:szCs w:val="24"/>
        </w:rPr>
        <w:t xml:space="preserve">нные лица, указанные в решении. </w:t>
      </w:r>
      <w:r w:rsidRPr="008A7470">
        <w:rPr>
          <w:rFonts w:ascii="Times New Roman" w:hAnsi="Times New Roman"/>
          <w:sz w:val="24"/>
          <w:szCs w:val="24"/>
        </w:rPr>
        <w:t xml:space="preserve">Информацию о выполнении решений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8A7470">
        <w:rPr>
          <w:rFonts w:ascii="Times New Roman" w:hAnsi="Times New Roman"/>
          <w:sz w:val="24"/>
          <w:szCs w:val="24"/>
        </w:rPr>
        <w:t xml:space="preserve"> обобщает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470">
        <w:rPr>
          <w:rFonts w:ascii="Times New Roman" w:hAnsi="Times New Roman"/>
          <w:sz w:val="24"/>
          <w:szCs w:val="24"/>
        </w:rPr>
        <w:t>секретарь. Результаты этой работы со</w:t>
      </w:r>
      <w:r>
        <w:rPr>
          <w:rFonts w:ascii="Times New Roman" w:hAnsi="Times New Roman"/>
          <w:sz w:val="24"/>
          <w:szCs w:val="24"/>
        </w:rPr>
        <w:t xml:space="preserve">общаются членам Педагогического совета на последующих его заседаниях. </w:t>
      </w:r>
      <w:r w:rsidRPr="008A7470">
        <w:rPr>
          <w:rFonts w:ascii="Times New Roman" w:hAnsi="Times New Roman"/>
          <w:sz w:val="24"/>
          <w:szCs w:val="24"/>
        </w:rPr>
        <w:t xml:space="preserve">Решения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8A7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являются обязательными для всех </w:t>
      </w:r>
      <w:r w:rsidRPr="008A7470">
        <w:rPr>
          <w:rFonts w:ascii="Times New Roman" w:hAnsi="Times New Roman"/>
          <w:sz w:val="24"/>
          <w:szCs w:val="24"/>
        </w:rPr>
        <w:t>чле</w:t>
      </w:r>
      <w:r>
        <w:rPr>
          <w:rFonts w:ascii="Times New Roman" w:hAnsi="Times New Roman"/>
          <w:sz w:val="24"/>
          <w:szCs w:val="24"/>
        </w:rPr>
        <w:t xml:space="preserve">нов педагогического коллектива. </w:t>
      </w:r>
      <w:r w:rsidRPr="008A7470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8A7470">
        <w:rPr>
          <w:rFonts w:ascii="Times New Roman" w:hAnsi="Times New Roman"/>
          <w:sz w:val="24"/>
          <w:szCs w:val="24"/>
        </w:rPr>
        <w:t xml:space="preserve"> яв</w:t>
      </w:r>
      <w:r>
        <w:rPr>
          <w:rFonts w:ascii="Times New Roman" w:hAnsi="Times New Roman"/>
          <w:sz w:val="24"/>
          <w:szCs w:val="24"/>
        </w:rPr>
        <w:t xml:space="preserve">ляется правомочным, если на его </w:t>
      </w:r>
      <w:r w:rsidRPr="008A7470">
        <w:rPr>
          <w:rFonts w:ascii="Times New Roman" w:hAnsi="Times New Roman"/>
          <w:sz w:val="24"/>
          <w:szCs w:val="24"/>
        </w:rPr>
        <w:t>заседании присутствовало не менее двух т</w:t>
      </w:r>
      <w:r>
        <w:rPr>
          <w:rFonts w:ascii="Times New Roman" w:hAnsi="Times New Roman"/>
          <w:sz w:val="24"/>
          <w:szCs w:val="24"/>
        </w:rPr>
        <w:t xml:space="preserve">ретей педагогических работников </w:t>
      </w:r>
      <w:r w:rsidRPr="008A7470">
        <w:rPr>
          <w:rFonts w:ascii="Times New Roman" w:hAnsi="Times New Roman"/>
          <w:sz w:val="24"/>
          <w:szCs w:val="24"/>
        </w:rPr>
        <w:t>и если за него проголосовало более полов</w:t>
      </w:r>
      <w:r>
        <w:rPr>
          <w:rFonts w:ascii="Times New Roman" w:hAnsi="Times New Roman"/>
          <w:sz w:val="24"/>
          <w:szCs w:val="24"/>
        </w:rPr>
        <w:t xml:space="preserve">ины присутствовавших педагогов. </w:t>
      </w:r>
      <w:r w:rsidRPr="008A7470">
        <w:rPr>
          <w:rFonts w:ascii="Times New Roman" w:hAnsi="Times New Roman"/>
          <w:sz w:val="24"/>
          <w:szCs w:val="24"/>
        </w:rPr>
        <w:t>Время, место и повестка дня з</w:t>
      </w:r>
      <w:r>
        <w:rPr>
          <w:rFonts w:ascii="Times New Roman" w:hAnsi="Times New Roman"/>
          <w:sz w:val="24"/>
          <w:szCs w:val="24"/>
        </w:rPr>
        <w:t xml:space="preserve">аседания Педагогического совета </w:t>
      </w:r>
      <w:r w:rsidRPr="008A7470">
        <w:rPr>
          <w:rFonts w:ascii="Times New Roman" w:hAnsi="Times New Roman"/>
          <w:sz w:val="24"/>
          <w:szCs w:val="24"/>
        </w:rPr>
        <w:t>сообщаются не позднее, чем з</w:t>
      </w:r>
      <w:r>
        <w:rPr>
          <w:rFonts w:ascii="Times New Roman" w:hAnsi="Times New Roman"/>
          <w:sz w:val="24"/>
          <w:szCs w:val="24"/>
        </w:rPr>
        <w:t xml:space="preserve">а один месяц до его проведения. </w:t>
      </w:r>
      <w:r w:rsidRPr="008A7470">
        <w:rPr>
          <w:rFonts w:ascii="Times New Roman" w:hAnsi="Times New Roman"/>
          <w:sz w:val="24"/>
          <w:szCs w:val="24"/>
        </w:rPr>
        <w:t>Подготовка  каждого  Педагоги</w:t>
      </w:r>
      <w:r>
        <w:rPr>
          <w:rFonts w:ascii="Times New Roman" w:hAnsi="Times New Roman"/>
          <w:sz w:val="24"/>
          <w:szCs w:val="24"/>
        </w:rPr>
        <w:t xml:space="preserve">ческого  совета  осуществляется </w:t>
      </w:r>
      <w:r w:rsidRPr="008A7470">
        <w:rPr>
          <w:rFonts w:ascii="Times New Roman" w:hAnsi="Times New Roman"/>
          <w:sz w:val="24"/>
          <w:szCs w:val="24"/>
        </w:rPr>
        <w:t>постоянными и временными объединениями педагогов.</w:t>
      </w:r>
    </w:p>
    <w:p w:rsidR="00C50DE0" w:rsidRPr="004D6D26" w:rsidRDefault="00C50DE0" w:rsidP="007C5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6D26">
        <w:rPr>
          <w:rFonts w:ascii="Times New Roman" w:hAnsi="Times New Roman"/>
          <w:b/>
          <w:sz w:val="24"/>
          <w:szCs w:val="24"/>
        </w:rPr>
        <w:t xml:space="preserve">IV. Компетенция </w:t>
      </w:r>
      <w:r>
        <w:rPr>
          <w:rFonts w:ascii="Times New Roman" w:hAnsi="Times New Roman"/>
          <w:b/>
          <w:sz w:val="24"/>
          <w:szCs w:val="24"/>
        </w:rPr>
        <w:t>Педагогического совета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Педагогический совет Школы: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а) принятие решения о выдаче выпускника</w:t>
      </w:r>
      <w:r>
        <w:rPr>
          <w:rFonts w:ascii="Times New Roman" w:hAnsi="Times New Roman"/>
          <w:sz w:val="24"/>
          <w:szCs w:val="24"/>
        </w:rPr>
        <w:t xml:space="preserve">м IX класса аттестатов об </w:t>
      </w:r>
      <w:r w:rsidRPr="008A7470">
        <w:rPr>
          <w:rFonts w:ascii="Times New Roman" w:hAnsi="Times New Roman"/>
          <w:sz w:val="24"/>
          <w:szCs w:val="24"/>
        </w:rPr>
        <w:t xml:space="preserve">основном общем </w:t>
      </w:r>
      <w:r>
        <w:rPr>
          <w:rFonts w:ascii="Times New Roman" w:hAnsi="Times New Roman"/>
          <w:sz w:val="24"/>
          <w:szCs w:val="24"/>
        </w:rPr>
        <w:t>образовании;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A7470">
        <w:rPr>
          <w:rFonts w:ascii="Times New Roman" w:hAnsi="Times New Roman"/>
          <w:sz w:val="24"/>
          <w:szCs w:val="24"/>
        </w:rPr>
        <w:t>) принятие решения о допуске выпускников 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 </w:t>
      </w:r>
      <w:r w:rsidRPr="008A7470">
        <w:rPr>
          <w:rFonts w:ascii="Times New Roman" w:hAnsi="Times New Roman"/>
          <w:sz w:val="24"/>
          <w:szCs w:val="24"/>
        </w:rPr>
        <w:t>к государственной (итоговой) аттестации;</w:t>
      </w:r>
    </w:p>
    <w:p w:rsidR="00C50DE0" w:rsidRPr="007C540C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40C">
        <w:rPr>
          <w:rFonts w:ascii="Times New Roman" w:hAnsi="Times New Roman"/>
          <w:sz w:val="24"/>
          <w:szCs w:val="24"/>
        </w:rPr>
        <w:t>в) принятие решения о награждении выпускников и обучающихся переводных классов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A7470">
        <w:rPr>
          <w:rFonts w:ascii="Times New Roman" w:hAnsi="Times New Roman"/>
          <w:sz w:val="24"/>
          <w:szCs w:val="24"/>
        </w:rPr>
        <w:t>) разработка образовательной программы Учреждения;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A7470">
        <w:rPr>
          <w:rFonts w:ascii="Times New Roman" w:hAnsi="Times New Roman"/>
          <w:sz w:val="24"/>
          <w:szCs w:val="24"/>
        </w:rPr>
        <w:t>) обсуждение и принятие решения по</w:t>
      </w:r>
      <w:r>
        <w:rPr>
          <w:rFonts w:ascii="Times New Roman" w:hAnsi="Times New Roman"/>
          <w:sz w:val="24"/>
          <w:szCs w:val="24"/>
        </w:rPr>
        <w:t xml:space="preserve"> любым вопросам, касающимся со</w:t>
      </w:r>
      <w:r w:rsidRPr="008A7470">
        <w:rPr>
          <w:rFonts w:ascii="Times New Roman" w:hAnsi="Times New Roman"/>
          <w:sz w:val="24"/>
          <w:szCs w:val="24"/>
        </w:rPr>
        <w:t>держания образования;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8A7470">
        <w:rPr>
          <w:rFonts w:ascii="Times New Roman" w:hAnsi="Times New Roman"/>
          <w:sz w:val="24"/>
          <w:szCs w:val="24"/>
        </w:rPr>
        <w:t>) принятие решения о порядке и сроках</w:t>
      </w:r>
      <w:r>
        <w:rPr>
          <w:rFonts w:ascii="Times New Roman" w:hAnsi="Times New Roman"/>
          <w:sz w:val="24"/>
          <w:szCs w:val="24"/>
        </w:rPr>
        <w:t xml:space="preserve"> проведения промежуточной атте</w:t>
      </w:r>
      <w:r w:rsidRPr="008A7470">
        <w:rPr>
          <w:rFonts w:ascii="Times New Roman" w:hAnsi="Times New Roman"/>
          <w:sz w:val="24"/>
          <w:szCs w:val="24"/>
        </w:rPr>
        <w:t>стации;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8A7470">
        <w:rPr>
          <w:rFonts w:ascii="Times New Roman" w:hAnsi="Times New Roman"/>
          <w:sz w:val="24"/>
          <w:szCs w:val="24"/>
        </w:rPr>
        <w:t>) разрешение вопросов о переводе обучающ</w:t>
      </w:r>
      <w:r>
        <w:rPr>
          <w:rFonts w:ascii="Times New Roman" w:hAnsi="Times New Roman"/>
          <w:sz w:val="24"/>
          <w:szCs w:val="24"/>
        </w:rPr>
        <w:t>ихся из класса в класс, о пере</w:t>
      </w:r>
      <w:r w:rsidRPr="008A7470">
        <w:rPr>
          <w:rFonts w:ascii="Times New Roman" w:hAnsi="Times New Roman"/>
          <w:sz w:val="24"/>
          <w:szCs w:val="24"/>
        </w:rPr>
        <w:t>воде обучающихся из класса в класс «усло</w:t>
      </w:r>
      <w:r>
        <w:rPr>
          <w:rFonts w:ascii="Times New Roman" w:hAnsi="Times New Roman"/>
          <w:sz w:val="24"/>
          <w:szCs w:val="24"/>
        </w:rPr>
        <w:t xml:space="preserve">вно», об оставлении обучающихся </w:t>
      </w:r>
      <w:r w:rsidRPr="008A7470">
        <w:rPr>
          <w:rFonts w:ascii="Times New Roman" w:hAnsi="Times New Roman"/>
          <w:sz w:val="24"/>
          <w:szCs w:val="24"/>
        </w:rPr>
        <w:t>на повторный год обучения;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8A7470">
        <w:rPr>
          <w:rFonts w:ascii="Times New Roman" w:hAnsi="Times New Roman"/>
          <w:sz w:val="24"/>
          <w:szCs w:val="24"/>
        </w:rPr>
        <w:t>) принятие решения об отчислении (исключении) обучающихся;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A7470">
        <w:rPr>
          <w:rFonts w:ascii="Times New Roman" w:hAnsi="Times New Roman"/>
          <w:sz w:val="24"/>
          <w:szCs w:val="24"/>
        </w:rPr>
        <w:t>) обсуждение в случае необходимости у</w:t>
      </w:r>
      <w:r>
        <w:rPr>
          <w:rFonts w:ascii="Times New Roman" w:hAnsi="Times New Roman"/>
          <w:sz w:val="24"/>
          <w:szCs w:val="24"/>
        </w:rPr>
        <w:t>спеваемости и поведения отдель</w:t>
      </w:r>
      <w:r w:rsidRPr="008A7470">
        <w:rPr>
          <w:rFonts w:ascii="Times New Roman" w:hAnsi="Times New Roman"/>
          <w:sz w:val="24"/>
          <w:szCs w:val="24"/>
        </w:rPr>
        <w:t>ных обучающихся;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A7470">
        <w:rPr>
          <w:rFonts w:ascii="Times New Roman" w:hAnsi="Times New Roman"/>
          <w:sz w:val="24"/>
          <w:szCs w:val="24"/>
        </w:rPr>
        <w:t>) утверждение плана работы Учреждения на учебный год;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8A7470">
        <w:rPr>
          <w:rFonts w:ascii="Times New Roman" w:hAnsi="Times New Roman"/>
          <w:sz w:val="24"/>
          <w:szCs w:val="24"/>
        </w:rPr>
        <w:t>) решение вопросов о повышения квалификации и переподготовке кадров;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A7470">
        <w:rPr>
          <w:rFonts w:ascii="Times New Roman" w:hAnsi="Times New Roman"/>
          <w:sz w:val="24"/>
          <w:szCs w:val="24"/>
        </w:rPr>
        <w:t xml:space="preserve">) выявление передового педагогического </w:t>
      </w:r>
      <w:r>
        <w:rPr>
          <w:rFonts w:ascii="Times New Roman" w:hAnsi="Times New Roman"/>
          <w:sz w:val="24"/>
          <w:szCs w:val="24"/>
        </w:rPr>
        <w:t>опыта и его внедрение в образо</w:t>
      </w:r>
      <w:r w:rsidRPr="008A7470">
        <w:rPr>
          <w:rFonts w:ascii="Times New Roman" w:hAnsi="Times New Roman"/>
          <w:sz w:val="24"/>
          <w:szCs w:val="24"/>
        </w:rPr>
        <w:t>вательный процесс;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A7470">
        <w:rPr>
          <w:rFonts w:ascii="Times New Roman" w:hAnsi="Times New Roman"/>
          <w:sz w:val="24"/>
          <w:szCs w:val="24"/>
        </w:rPr>
        <w:t>) разрешение вопроса о возможности и</w:t>
      </w:r>
      <w:r>
        <w:rPr>
          <w:rFonts w:ascii="Times New Roman" w:hAnsi="Times New Roman"/>
          <w:sz w:val="24"/>
          <w:szCs w:val="24"/>
        </w:rPr>
        <w:t xml:space="preserve"> порядке предоставления платных </w:t>
      </w:r>
      <w:r w:rsidRPr="008A7470">
        <w:rPr>
          <w:rFonts w:ascii="Times New Roman" w:hAnsi="Times New Roman"/>
          <w:sz w:val="24"/>
          <w:szCs w:val="24"/>
        </w:rPr>
        <w:t>образовательных услуг;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A7470">
        <w:rPr>
          <w:rFonts w:ascii="Times New Roman" w:hAnsi="Times New Roman"/>
          <w:sz w:val="24"/>
          <w:szCs w:val="24"/>
        </w:rPr>
        <w:t>) заслушивание информации, отчетов дир</w:t>
      </w:r>
      <w:r>
        <w:rPr>
          <w:rFonts w:ascii="Times New Roman" w:hAnsi="Times New Roman"/>
          <w:sz w:val="24"/>
          <w:szCs w:val="24"/>
        </w:rPr>
        <w:t>ектора, педагогических работни</w:t>
      </w:r>
      <w:r w:rsidRPr="008A7470">
        <w:rPr>
          <w:rFonts w:ascii="Times New Roman" w:hAnsi="Times New Roman"/>
          <w:sz w:val="24"/>
          <w:szCs w:val="24"/>
        </w:rPr>
        <w:t>ков Учреждения о создании условий</w:t>
      </w:r>
      <w:r>
        <w:rPr>
          <w:rFonts w:ascii="Times New Roman" w:hAnsi="Times New Roman"/>
          <w:sz w:val="24"/>
          <w:szCs w:val="24"/>
        </w:rPr>
        <w:t xml:space="preserve"> для реализации образовательных </w:t>
      </w:r>
      <w:r w:rsidRPr="008A7470">
        <w:rPr>
          <w:rFonts w:ascii="Times New Roman" w:hAnsi="Times New Roman"/>
          <w:sz w:val="24"/>
          <w:szCs w:val="24"/>
        </w:rPr>
        <w:t>программ;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A7470">
        <w:rPr>
          <w:rFonts w:ascii="Times New Roman" w:hAnsi="Times New Roman"/>
          <w:sz w:val="24"/>
          <w:szCs w:val="24"/>
        </w:rPr>
        <w:t xml:space="preserve">) утверждение локальных </w:t>
      </w:r>
      <w:r>
        <w:rPr>
          <w:rFonts w:ascii="Times New Roman" w:hAnsi="Times New Roman"/>
          <w:sz w:val="24"/>
          <w:szCs w:val="24"/>
        </w:rPr>
        <w:t>актов, регламентирующих учебно-</w:t>
      </w:r>
      <w:r w:rsidRPr="008A7470">
        <w:rPr>
          <w:rFonts w:ascii="Times New Roman" w:hAnsi="Times New Roman"/>
          <w:sz w:val="24"/>
          <w:szCs w:val="24"/>
        </w:rPr>
        <w:t>воспитательный процесс.</w:t>
      </w:r>
    </w:p>
    <w:p w:rsidR="00C50DE0" w:rsidRPr="00C75130" w:rsidRDefault="00C50DE0" w:rsidP="007C5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C75130">
        <w:rPr>
          <w:rFonts w:ascii="Times New Roman" w:hAnsi="Times New Roman"/>
          <w:b/>
          <w:sz w:val="24"/>
          <w:szCs w:val="24"/>
        </w:rPr>
        <w:t xml:space="preserve">. Права и ответственность </w:t>
      </w:r>
      <w:r>
        <w:rPr>
          <w:rFonts w:ascii="Times New Roman" w:hAnsi="Times New Roman"/>
          <w:b/>
          <w:sz w:val="24"/>
          <w:szCs w:val="24"/>
        </w:rPr>
        <w:t>Педагогического совета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8A7470">
        <w:rPr>
          <w:rFonts w:ascii="Times New Roman" w:hAnsi="Times New Roman"/>
          <w:sz w:val="24"/>
          <w:szCs w:val="24"/>
        </w:rPr>
        <w:t>Педагогический совет имеет право: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- создавать  временные  творчески</w:t>
      </w:r>
      <w:r>
        <w:rPr>
          <w:rFonts w:ascii="Times New Roman" w:hAnsi="Times New Roman"/>
          <w:sz w:val="24"/>
          <w:szCs w:val="24"/>
        </w:rPr>
        <w:t xml:space="preserve">е  объединения  с  приглашением </w:t>
      </w:r>
      <w:r w:rsidRPr="008A7470">
        <w:rPr>
          <w:rFonts w:ascii="Times New Roman" w:hAnsi="Times New Roman"/>
          <w:sz w:val="24"/>
          <w:szCs w:val="24"/>
        </w:rPr>
        <w:t>специалистов  различного  профиля,</w:t>
      </w:r>
      <w:r>
        <w:rPr>
          <w:rFonts w:ascii="Times New Roman" w:hAnsi="Times New Roman"/>
          <w:sz w:val="24"/>
          <w:szCs w:val="24"/>
        </w:rPr>
        <w:t xml:space="preserve">  консультантов  для  выработки </w:t>
      </w:r>
      <w:r w:rsidRPr="008A7470">
        <w:rPr>
          <w:rFonts w:ascii="Times New Roman" w:hAnsi="Times New Roman"/>
          <w:sz w:val="24"/>
          <w:szCs w:val="24"/>
        </w:rPr>
        <w:t>рекомендаций с последующим рассмотрением их на Педагогическом совете;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 xml:space="preserve">- принимать окончательное решение </w:t>
      </w:r>
      <w:r>
        <w:rPr>
          <w:rFonts w:ascii="Times New Roman" w:hAnsi="Times New Roman"/>
          <w:sz w:val="24"/>
          <w:szCs w:val="24"/>
        </w:rPr>
        <w:t xml:space="preserve">по спорным вопросам, входящим в </w:t>
      </w:r>
      <w:bookmarkStart w:id="0" w:name="_GoBack"/>
      <w:bookmarkEnd w:id="0"/>
      <w:r w:rsidRPr="008A7470">
        <w:rPr>
          <w:rFonts w:ascii="Times New Roman" w:hAnsi="Times New Roman"/>
          <w:sz w:val="24"/>
          <w:szCs w:val="24"/>
        </w:rPr>
        <w:t>его компетенцию;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- принимать, утверждать положения (локальные акты);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8A7470">
        <w:rPr>
          <w:rFonts w:ascii="Times New Roman" w:hAnsi="Times New Roman"/>
          <w:sz w:val="24"/>
          <w:szCs w:val="24"/>
        </w:rPr>
        <w:t>Педагогический совет ответственен: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- за выполнение планов работы Школы;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- соответствие принятых решени</w:t>
      </w:r>
      <w:r>
        <w:rPr>
          <w:rFonts w:ascii="Times New Roman" w:hAnsi="Times New Roman"/>
          <w:sz w:val="24"/>
          <w:szCs w:val="24"/>
        </w:rPr>
        <w:t xml:space="preserve">й законодательству РФ в области </w:t>
      </w:r>
      <w:r w:rsidRPr="008A7470">
        <w:rPr>
          <w:rFonts w:ascii="Times New Roman" w:hAnsi="Times New Roman"/>
          <w:sz w:val="24"/>
          <w:szCs w:val="24"/>
        </w:rPr>
        <w:t>образования, защите прав детства;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- утверждение образовательных программ;</w:t>
      </w:r>
    </w:p>
    <w:p w:rsidR="00C50DE0" w:rsidRPr="008A7470" w:rsidRDefault="00C50DE0" w:rsidP="008A74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7470">
        <w:rPr>
          <w:rFonts w:ascii="Times New Roman" w:hAnsi="Times New Roman"/>
          <w:sz w:val="24"/>
          <w:szCs w:val="24"/>
        </w:rPr>
        <w:t>- принятие конкретных решений по ка</w:t>
      </w:r>
      <w:r>
        <w:rPr>
          <w:rFonts w:ascii="Times New Roman" w:hAnsi="Times New Roman"/>
          <w:sz w:val="24"/>
          <w:szCs w:val="24"/>
        </w:rPr>
        <w:t xml:space="preserve">ждому рассматриваемому вопросу, </w:t>
      </w:r>
      <w:r w:rsidRPr="008A7470">
        <w:rPr>
          <w:rFonts w:ascii="Times New Roman" w:hAnsi="Times New Roman"/>
          <w:sz w:val="24"/>
          <w:szCs w:val="24"/>
        </w:rPr>
        <w:t>с указанием ответственных лиц и сроков исполнения решений.</w:t>
      </w:r>
    </w:p>
    <w:p w:rsidR="00C50DE0" w:rsidRDefault="00C50DE0" w:rsidP="007C5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0DE0" w:rsidRPr="00C75130" w:rsidRDefault="00C50DE0" w:rsidP="007C54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130">
        <w:rPr>
          <w:rFonts w:ascii="Times New Roman" w:hAnsi="Times New Roman"/>
          <w:b/>
          <w:sz w:val="24"/>
          <w:szCs w:val="24"/>
        </w:rPr>
        <w:t>VI. Документация и отчетность</w:t>
      </w:r>
    </w:p>
    <w:p w:rsidR="00C50DE0" w:rsidRPr="00DA5C76" w:rsidRDefault="00C50DE0" w:rsidP="00D91598">
      <w:pPr>
        <w:pStyle w:val="NormalWeb"/>
        <w:spacing w:before="0" w:beforeAutospacing="0" w:after="0" w:afterAutospacing="0"/>
        <w:jc w:val="both"/>
      </w:pPr>
      <w:r w:rsidRPr="00DA5C76">
        <w:t>6.1. Заседания педагогического совета оформляются информационно-справочным документом – протоколом. 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C50DE0" w:rsidRPr="00DA5C76" w:rsidRDefault="00C50DE0" w:rsidP="00D91598">
      <w:pPr>
        <w:pStyle w:val="NormalWeb"/>
        <w:spacing w:before="0" w:beforeAutospacing="0" w:after="0" w:afterAutospacing="0"/>
        <w:jc w:val="both"/>
      </w:pPr>
      <w:r w:rsidRPr="00DA5C76">
        <w:t>6.2. Протоколы о переводе обучающихся в следующий класс, о выпуске оформляются списочным составом и утверждаются приказом образовательного учреждения.</w:t>
      </w:r>
    </w:p>
    <w:p w:rsidR="00C50DE0" w:rsidRPr="00DA5C76" w:rsidRDefault="00C50DE0" w:rsidP="00D91598">
      <w:pPr>
        <w:pStyle w:val="NormalWeb"/>
        <w:spacing w:before="0" w:beforeAutospacing="0" w:after="0" w:afterAutospacing="0"/>
        <w:jc w:val="both"/>
      </w:pPr>
      <w:r w:rsidRPr="00DA5C76">
        <w:t>6.3. Нумерация протоколов ведется от начала учебного года.</w:t>
      </w:r>
    </w:p>
    <w:p w:rsidR="00C50DE0" w:rsidRPr="00DA5C76" w:rsidRDefault="00C50DE0" w:rsidP="00D91598">
      <w:pPr>
        <w:pStyle w:val="NormalWeb"/>
        <w:spacing w:before="0" w:beforeAutospacing="0" w:after="0" w:afterAutospacing="0"/>
        <w:jc w:val="both"/>
      </w:pPr>
      <w:r w:rsidRPr="00DA5C76">
        <w:t>6.4.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C50DE0" w:rsidRPr="00DA5C76" w:rsidRDefault="00C50DE0" w:rsidP="00D91598">
      <w:pPr>
        <w:pStyle w:val="NormalWeb"/>
        <w:spacing w:before="0" w:beforeAutospacing="0" w:after="0" w:afterAutospacing="0"/>
        <w:jc w:val="both"/>
      </w:pPr>
      <w:r w:rsidRPr="00DA5C76">
        <w:t>6.5.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</w:r>
    </w:p>
    <w:p w:rsidR="00C50DE0" w:rsidRPr="00DA5C76" w:rsidRDefault="00C50DE0" w:rsidP="00D91598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DA5C76">
        <w:rPr>
          <w:rFonts w:ascii="Times New Roman" w:hAnsi="Times New Roman"/>
          <w:sz w:val="24"/>
          <w:szCs w:val="24"/>
        </w:rPr>
        <w:t>Срок действия настоящего Положения до внесения изменений</w:t>
      </w:r>
      <w:r>
        <w:rPr>
          <w:rFonts w:ascii="Times New Roman" w:hAnsi="Times New Roman"/>
          <w:sz w:val="24"/>
          <w:szCs w:val="24"/>
        </w:rPr>
        <w:t>.</w:t>
      </w:r>
    </w:p>
    <w:sectPr w:rsidR="00C50DE0" w:rsidRPr="00DA5C76" w:rsidSect="009B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FA4"/>
    <w:rsid w:val="000A4831"/>
    <w:rsid w:val="000B546B"/>
    <w:rsid w:val="00107A51"/>
    <w:rsid w:val="00137359"/>
    <w:rsid w:val="00161B38"/>
    <w:rsid w:val="001857B6"/>
    <w:rsid w:val="00205719"/>
    <w:rsid w:val="00240FA4"/>
    <w:rsid w:val="002873D1"/>
    <w:rsid w:val="00473A06"/>
    <w:rsid w:val="004928CE"/>
    <w:rsid w:val="004D6D26"/>
    <w:rsid w:val="004F614B"/>
    <w:rsid w:val="00514AA8"/>
    <w:rsid w:val="005971DA"/>
    <w:rsid w:val="005C2479"/>
    <w:rsid w:val="00657057"/>
    <w:rsid w:val="006E35AC"/>
    <w:rsid w:val="006F1775"/>
    <w:rsid w:val="007103A0"/>
    <w:rsid w:val="007941C9"/>
    <w:rsid w:val="007C540C"/>
    <w:rsid w:val="007D3F67"/>
    <w:rsid w:val="007E6F9E"/>
    <w:rsid w:val="00845431"/>
    <w:rsid w:val="00874DA3"/>
    <w:rsid w:val="008A7470"/>
    <w:rsid w:val="008B398D"/>
    <w:rsid w:val="009759FE"/>
    <w:rsid w:val="009B61F4"/>
    <w:rsid w:val="00A04CF2"/>
    <w:rsid w:val="00A34F0F"/>
    <w:rsid w:val="00A827E6"/>
    <w:rsid w:val="00AF2A64"/>
    <w:rsid w:val="00BA7D22"/>
    <w:rsid w:val="00C50DE0"/>
    <w:rsid w:val="00C75130"/>
    <w:rsid w:val="00CA6150"/>
    <w:rsid w:val="00D5239A"/>
    <w:rsid w:val="00D81440"/>
    <w:rsid w:val="00D91598"/>
    <w:rsid w:val="00DA5C76"/>
    <w:rsid w:val="00E04744"/>
    <w:rsid w:val="00E35D7F"/>
    <w:rsid w:val="00E94203"/>
    <w:rsid w:val="00E96E73"/>
    <w:rsid w:val="00ED7D11"/>
    <w:rsid w:val="00EE0851"/>
    <w:rsid w:val="00F272F3"/>
    <w:rsid w:val="00F838BF"/>
    <w:rsid w:val="00FF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74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83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838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3</Pages>
  <Words>1251</Words>
  <Characters>7135</Characters>
  <Application>Microsoft Office Outlook</Application>
  <DocSecurity>0</DocSecurity>
  <Lines>0</Lines>
  <Paragraphs>0</Paragraphs>
  <ScaleCrop>false</ScaleCrop>
  <Company>KOMP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16</cp:revision>
  <cp:lastPrinted>2015-10-10T15:09:00Z</cp:lastPrinted>
  <dcterms:created xsi:type="dcterms:W3CDTF">2015-07-10T17:39:00Z</dcterms:created>
  <dcterms:modified xsi:type="dcterms:W3CDTF">2016-02-26T16:02:00Z</dcterms:modified>
</cp:coreProperties>
</file>